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7238B" w:rsidP="007004E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004ED">
              <w:t>20</w:t>
            </w:r>
            <w:r w:rsidR="00471831">
              <w:t>.12.201</w:t>
            </w:r>
            <w:r w:rsidR="00621BD2">
              <w:t>7</w:t>
            </w:r>
            <w:r w:rsidR="0047183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7238B" w:rsidP="00F55CA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55CA6">
              <w:t>67</w:t>
            </w:r>
            <w:r w:rsidR="00F55CA6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F7238B" w:rsidP="00B55DB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B55DB7">
              <w:rPr>
                <w:noProof/>
              </w:rPr>
              <w:t>8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21BD2" w:rsidRPr="00621BD2" w:rsidRDefault="00621BD2" w:rsidP="00621BD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1BD2" w:rsidRDefault="00621BD2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Pr="00B55DB7">
        <w:rPr>
          <w:szCs w:val="28"/>
        </w:rPr>
        <w:t xml:space="preserve"> от 26 марта 2003 году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16 сентября 2014 года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</w:t>
      </w:r>
      <w:proofErr w:type="gramEnd"/>
      <w:r w:rsidRPr="00B55DB7">
        <w:rPr>
          <w:szCs w:val="28"/>
        </w:rPr>
        <w:t xml:space="preserve">, </w:t>
      </w:r>
      <w:proofErr w:type="gramStart"/>
      <w:r w:rsidRPr="00B55DB7">
        <w:rPr>
          <w:szCs w:val="28"/>
        </w:rPr>
        <w:t>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</w:t>
      </w:r>
      <w:proofErr w:type="gramEnd"/>
      <w:r w:rsidRPr="00B55DB7">
        <w:rPr>
          <w:szCs w:val="28"/>
        </w:rPr>
        <w:t xml:space="preserve">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действие с 1 января по 31 декабря 2018 года 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потребителей Нижегородской области на 2018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 xml:space="preserve"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2018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 вступает в силу с 1 января 2018 года.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621BD2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я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proofErr w:type="spellStart"/>
      <w:r w:rsidR="00BE06B0">
        <w:rPr>
          <w:szCs w:val="28"/>
        </w:rPr>
        <w:t>А.Г.Малухин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года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rPr>
          <w:trHeight w:val="262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049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rPr>
          <w:trHeight w:val="319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proofErr w:type="gramStart"/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proofErr w:type="gramEnd"/>
      <w:r w:rsidRPr="00B55DB7">
        <w:rPr>
          <w:noProof/>
          <w:color w:val="000000" w:themeColor="text1"/>
        </w:rPr>
        <w:t xml:space="preserve">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 полезного отпуска электрической энергии,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C9510D" w:rsidRPr="00B55DB7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722,897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213,167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710,878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209,986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lastRenderedPageBreak/>
              <w:t>123,620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64,437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129,486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66,187</w:t>
            </w:r>
          </w:p>
        </w:tc>
      </w:tr>
      <w:tr w:rsidR="00C9510D" w:rsidRPr="00054EDF" w:rsidTr="00F819C5">
        <w:trPr>
          <w:trHeight w:val="682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149,584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109,398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143,673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105,182</w:t>
            </w:r>
          </w:p>
        </w:tc>
      </w:tr>
      <w:tr w:rsidR="00C9510D" w:rsidRPr="00054EDF" w:rsidTr="00F819C5">
        <w:trPr>
          <w:trHeight w:val="22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35,749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24,444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39,430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26,673</w:t>
            </w:r>
          </w:p>
        </w:tc>
      </w:tr>
      <w:tr w:rsidR="00C9510D" w:rsidRPr="00054EDF" w:rsidTr="00F819C5">
        <w:trPr>
          <w:trHeight w:val="1302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27,847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5,175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30,945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6,043</w:t>
            </w:r>
          </w:p>
        </w:tc>
      </w:tr>
      <w:tr w:rsidR="00C9510D" w:rsidRPr="00054EDF" w:rsidTr="00F819C5">
        <w:trPr>
          <w:trHeight w:val="110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1,163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9,444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1,264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10,270</w:t>
            </w:r>
          </w:p>
        </w:tc>
      </w:tr>
      <w:tr w:rsidR="00C9510D" w:rsidRPr="00054EDF" w:rsidTr="00F819C5">
        <w:trPr>
          <w:trHeight w:val="370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6,740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1,840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7,221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1,986</w:t>
            </w:r>
          </w:p>
        </w:tc>
      </w:tr>
      <w:tr w:rsidR="00C9510D" w:rsidRPr="00054EDF" w:rsidTr="00F819C5">
        <w:trPr>
          <w:trHeight w:val="221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</w:tr>
      <w:tr w:rsidR="00C9510D" w:rsidRPr="00054EDF" w:rsidTr="00F819C5">
        <w:trPr>
          <w:trHeight w:val="202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7,984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8,375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  <w:bookmarkStart w:id="4" w:name="_GoBack"/>
      <w:bookmarkEnd w:id="4"/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pStyle w:val="a9"/>
        <w:spacing w:line="276" w:lineRule="auto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>
        <w:rPr>
          <w:b/>
        </w:rPr>
        <w:t>8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№ </w:t>
            </w:r>
            <w:proofErr w:type="gramStart"/>
            <w:r w:rsidRPr="005170B6">
              <w:rPr>
                <w:sz w:val="16"/>
                <w:szCs w:val="16"/>
              </w:rPr>
              <w:t>п</w:t>
            </w:r>
            <w:proofErr w:type="gramEnd"/>
            <w:r w:rsidRPr="005170B6">
              <w:rPr>
                <w:sz w:val="16"/>
                <w:szCs w:val="16"/>
              </w:rPr>
              <w:t>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01.01.2018 по 30.06.2018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сельских населенных </w:t>
            </w:r>
            <w:r w:rsidRPr="005170B6">
              <w:rPr>
                <w:sz w:val="16"/>
                <w:szCs w:val="16"/>
              </w:rPr>
              <w:lastRenderedPageBreak/>
              <w:t xml:space="preserve">пунктах,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A1B90" w:rsidRPr="005170B6" w:rsidRDefault="001A1B90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</w:t>
            </w:r>
            <w:r w:rsidRPr="005170B6">
              <w:rPr>
                <w:sz w:val="16"/>
                <w:szCs w:val="16"/>
              </w:rP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lastRenderedPageBreak/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proofErr w:type="gramStart"/>
      <w:r w:rsidRPr="00B55DB7">
        <w:t xml:space="preserve"> П</w:t>
      </w:r>
      <w:proofErr w:type="gramEnd"/>
      <w:r w:rsidRPr="00B55DB7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55DB7">
        <w:t>энергосбытовой</w:t>
      </w:r>
      <w:proofErr w:type="spellEnd"/>
      <w:r w:rsidRPr="00B55DB7">
        <w:t xml:space="preserve">, </w:t>
      </w:r>
      <w:proofErr w:type="spellStart"/>
      <w:r w:rsidRPr="00B55DB7">
        <w:t>энергоснабжающей</w:t>
      </w:r>
      <w:proofErr w:type="spellEnd"/>
      <w:r w:rsidRPr="00B55DB7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BF" w:rsidRDefault="00F02ABF">
      <w:r>
        <w:separator/>
      </w:r>
    </w:p>
  </w:endnote>
  <w:endnote w:type="continuationSeparator" w:id="0">
    <w:p w:rsidR="00F02ABF" w:rsidRDefault="00F0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BF" w:rsidRDefault="00F02ABF">
      <w:r>
        <w:separator/>
      </w:r>
    </w:p>
  </w:footnote>
  <w:footnote w:type="continuationSeparator" w:id="0">
    <w:p w:rsidR="00F02ABF" w:rsidRDefault="00F0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F" w:rsidRDefault="00F7238B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F" w:rsidRDefault="00F7238B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03C">
      <w:rPr>
        <w:rStyle w:val="a7"/>
        <w:noProof/>
      </w:rPr>
      <w:t>11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F" w:rsidRDefault="00F7238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F02ABF" w:rsidRPr="00E52B15" w:rsidRDefault="00F02A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02ABF" w:rsidRPr="00561114" w:rsidRDefault="00F02A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02ABF" w:rsidRPr="00561114" w:rsidRDefault="00F02A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02ABF" w:rsidRPr="000F7B5C" w:rsidRDefault="00F02AB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02ABF" w:rsidRPr="000F7B5C" w:rsidRDefault="00F02AB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02ABF" w:rsidRDefault="00F02AB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02ABF" w:rsidRDefault="00F02A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02ABF" w:rsidRPr="002B6128" w:rsidRDefault="00F02AB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02ABF" w:rsidRDefault="00F02ABF" w:rsidP="00276416">
                <w:pPr>
                  <w:ind w:right="-70"/>
                  <w:rPr>
                    <w:sz w:val="20"/>
                  </w:rPr>
                </w:pPr>
              </w:p>
              <w:p w:rsidR="00F02ABF" w:rsidRPr="001772E6" w:rsidRDefault="00F02AB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02ABF" w:rsidRDefault="00F02AB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3C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21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38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2006-05-23T08:04:00Z</cp:lastPrinted>
  <dcterms:created xsi:type="dcterms:W3CDTF">2018-06-01T07:30:00Z</dcterms:created>
  <dcterms:modified xsi:type="dcterms:W3CDTF">2018-06-01T07:30:00Z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